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拟授予2023年度国家一级裁判员名单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田径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项目（70</w:t>
      </w:r>
      <w:r>
        <w:rPr>
          <w:rFonts w:hint="default" w:ascii="Times New Roman" w:hAnsi="Times New Roman" w:eastAsia="黑体" w:cs="Times New Roman"/>
          <w:sz w:val="32"/>
          <w:szCs w:val="32"/>
        </w:rPr>
        <w:t>人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第二师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：王琳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漆立荣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杨顶锋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第三师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：朱文斌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李雪莲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第四师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：邵野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王晓龙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第五师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：赵玉林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卢浩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孟兆纬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第六师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：曹攀攀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王丁航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白鹤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李金山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第七师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：宋宁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田明珠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饶悦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第八师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：何花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张金梅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余园园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陈安海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买乌拉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马佳佳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韩兴宏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陈静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徐通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李凯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曾兴刚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丁建国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李冬梅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张婷婷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陈红霞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许开国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徐琴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程生艾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散文涛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张喜春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郑贤君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毛雅婷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徐波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刘文涛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王文海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王志龙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包瑞江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第九师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：王雷鸣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葛军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康宁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第十师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：何志明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尹新东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第十二师：刘飞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第十三师：连小芳、田崇磊、王亮、马宇航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兵直：曹艺、肖天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石河子大学：张岚、贾建康、张泽君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兴新职业技术学院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丁浩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新疆政法学院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李杭远、许少华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篮球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2"/>
        </w:rPr>
        <w:t>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黑体" w:cs="Times New Roman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第一师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：徐文国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第二师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：杨毅元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狄海亮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第三师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：开赛尔·阿不都衣明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热合木·热合曼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第四师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：安涛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杨旭林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吾音达拉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第五师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：段凯凯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徐盼龙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第六师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：谢颂贵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宫启涛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徐杰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第八师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毕广俣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马超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蒋玉翠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杨锴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杨海侦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刘玉娇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郭俊辰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第九师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：朱军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第十三师：乔健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兵直：黄舜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石河子大学：叶圣钢、林茂春、王文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乒乓球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黑体" w:cs="Times New Roman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第二师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：杨支尚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王溢妍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第三师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：黄凤玲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第四师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：曾德洪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第五师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：张伦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第六师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：高立新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第八师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王超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汪聪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杜秋平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杨紫晶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肖郝钰颖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钟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晖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谢广强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巩旭军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第九师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：谢良飞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第十师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：马超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第十一师：陈刚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第十三师：任艺航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兴新职业技术学院：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程菲菲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OTgwZTU3YWQ1NzIzZTQxNmUxNzVmOTM1MjZkN2YifQ=="/>
  </w:docVars>
  <w:rsids>
    <w:rsidRoot w:val="04672A12"/>
    <w:rsid w:val="04672A12"/>
    <w:rsid w:val="3AE25223"/>
    <w:rsid w:val="3E9E2531"/>
    <w:rsid w:val="3FDF4286"/>
    <w:rsid w:val="458F65D9"/>
    <w:rsid w:val="509E1A66"/>
    <w:rsid w:val="52CC109E"/>
    <w:rsid w:val="6DA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835</Words>
  <Characters>870</Characters>
  <Lines>0</Lines>
  <Paragraphs>0</Paragraphs>
  <TotalTime>258</TotalTime>
  <ScaleCrop>false</ScaleCrop>
  <LinksUpToDate>false</LinksUpToDate>
  <CharactersWithSpaces>899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2023-08-02T03:09:00Z</dcterms:created>
  <dc:creator>白芷書</dc:creator>
  <cp:lastModifiedBy>Miss</cp:lastModifiedBy>
  <cp:lastPrinted>2024-04-03T10:15:00Z</cp:lastPrinted>
  <dcterms:modified xsi:type="dcterms:W3CDTF">2024-04-03T11:10:40Z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4F8FDEFD175A4D4B894EE3DF529A2708_13</vt:lpwstr>
  </property>
</Properties>
</file>